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F2AD" w14:textId="78A9122D" w:rsidR="00511D27" w:rsidRPr="00536D93" w:rsidRDefault="00536D93" w:rsidP="00511D27">
      <w:pPr>
        <w:rPr>
          <w:rFonts w:ascii="Roboto" w:hAnsi="Roboto"/>
        </w:rPr>
      </w:pPr>
      <w:r w:rsidRPr="00536D93">
        <w:rPr>
          <w:rFonts w:ascii="Roboto" w:hAnsi="Roboto" w:cs="Calibri Light"/>
        </w:rPr>
        <w:t xml:space="preserve">Copy and paste the text below into an email and replace the highlighted portions with the applicable information. </w:t>
      </w:r>
      <w:r w:rsidR="00511D27" w:rsidRPr="00536D93">
        <w:rPr>
          <w:rFonts w:ascii="Roboto" w:hAnsi="Roboto"/>
        </w:rPr>
        <w:t xml:space="preserve">Contact </w:t>
      </w:r>
      <w:hyperlink r:id="rId8">
        <w:r w:rsidR="5E39DABE" w:rsidRPr="00536D93">
          <w:rPr>
            <w:rStyle w:val="Hyperlink"/>
            <w:rFonts w:ascii="Roboto" w:hAnsi="Roboto"/>
          </w:rPr>
          <w:t>together</w:t>
        </w:r>
        <w:r w:rsidR="00511D27" w:rsidRPr="00536D93">
          <w:rPr>
            <w:rStyle w:val="Hyperlink"/>
            <w:rFonts w:ascii="Roboto" w:hAnsi="Roboto"/>
          </w:rPr>
          <w:t>@zonarsystems.com</w:t>
        </w:r>
      </w:hyperlink>
      <w:r w:rsidR="00511D27" w:rsidRPr="00536D93">
        <w:rPr>
          <w:rFonts w:ascii="Roboto" w:hAnsi="Roboto"/>
        </w:rPr>
        <w:t xml:space="preserve"> if you have any questions.</w:t>
      </w:r>
    </w:p>
    <w:p w14:paraId="01CAD2A2" w14:textId="77777777" w:rsidR="00511D27" w:rsidRDefault="00511D27" w:rsidP="00511D27">
      <w:r>
        <w:t>____________________________________________________________________________________</w:t>
      </w:r>
    </w:p>
    <w:p w14:paraId="5CFF4706" w14:textId="77777777" w:rsidR="00511D27" w:rsidRPr="00536D93" w:rsidRDefault="00511D27" w:rsidP="00511D27">
      <w:pPr>
        <w:rPr>
          <w:rFonts w:ascii="Roboto" w:hAnsi="Roboto"/>
        </w:rPr>
      </w:pPr>
      <w:r w:rsidRPr="00536D93">
        <w:rPr>
          <w:rFonts w:ascii="Roboto" w:hAnsi="Roboto"/>
        </w:rPr>
        <w:t xml:space="preserve">Dear </w:t>
      </w:r>
      <w:r w:rsidRPr="00536D93">
        <w:rPr>
          <w:rFonts w:ascii="Roboto" w:hAnsi="Roboto"/>
          <w:highlight w:val="yellow"/>
        </w:rPr>
        <w:t>MANAGER</w:t>
      </w:r>
      <w:r w:rsidRPr="00536D93">
        <w:rPr>
          <w:rFonts w:ascii="Roboto" w:hAnsi="Roboto"/>
        </w:rPr>
        <w:t xml:space="preserve">,  </w:t>
      </w:r>
    </w:p>
    <w:p w14:paraId="5BADD7C8" w14:textId="77777777" w:rsidR="00536D93" w:rsidRPr="00536D93" w:rsidRDefault="00536D93" w:rsidP="00536D93">
      <w:pPr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 xml:space="preserve">To maximize the </w:t>
      </w:r>
      <w:proofErr w:type="gramStart"/>
      <w:r w:rsidRPr="00536D93">
        <w:rPr>
          <w:rFonts w:ascii="Roboto" w:hAnsi="Roboto" w:cs="Calibri Light"/>
        </w:rPr>
        <w:t>value</w:t>
      </w:r>
      <w:proofErr w:type="gramEnd"/>
      <w:r w:rsidRPr="00536D93">
        <w:rPr>
          <w:rFonts w:ascii="Roboto" w:hAnsi="Roboto" w:cs="Calibri Light"/>
        </w:rPr>
        <w:t xml:space="preserve"> we’re getting from our Zonar solutions and uncover new ways to improve our operations, I’d like to attend Zonar Together 2026 in Scottsdale, Arizona on [DATES]. This complimentary event is designed specifically for Zonar customers and will provide hands-on training, peer networking, and direct access to Zonar experts and leadership.</w:t>
      </w:r>
    </w:p>
    <w:p w14:paraId="063BC684" w14:textId="77777777" w:rsidR="00536D93" w:rsidRPr="00536D93" w:rsidRDefault="00536D93" w:rsidP="00536D93">
      <w:pPr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 xml:space="preserve">The agenda offers a strong balance of product-focused sessions, customer success stories, and industry insights. I’ll gain actionable strategies to improve our use of Zonar, strengthen compliance, and boost ROI. </w:t>
      </w:r>
    </w:p>
    <w:p w14:paraId="70E7CEE5" w14:textId="77777777" w:rsidR="00536D93" w:rsidRPr="00536D93" w:rsidRDefault="00536D93" w:rsidP="00536D93">
      <w:pPr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>By attending, I will take full advantage of every opportunity.</w:t>
      </w:r>
    </w:p>
    <w:p w14:paraId="4B773140" w14:textId="77777777" w:rsidR="00536D93" w:rsidRPr="00536D93" w:rsidRDefault="00536D93" w:rsidP="00536D93">
      <w:pPr>
        <w:numPr>
          <w:ilvl w:val="0"/>
          <w:numId w:val="2"/>
        </w:numPr>
        <w:spacing w:line="278" w:lineRule="auto"/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>Learn how other Zonar customers are leveraging solutions to reduce downtime, improve safety, and streamline workflows.</w:t>
      </w:r>
    </w:p>
    <w:p w14:paraId="36A9529F" w14:textId="77777777" w:rsidR="00536D93" w:rsidRPr="00536D93" w:rsidRDefault="00536D93" w:rsidP="00536D93">
      <w:pPr>
        <w:numPr>
          <w:ilvl w:val="0"/>
          <w:numId w:val="2"/>
        </w:numPr>
        <w:spacing w:line="278" w:lineRule="auto"/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>Discover new tools and features on the product roadmap that can help us maximize fleet utilization and elevate driver performance.</w:t>
      </w:r>
    </w:p>
    <w:p w14:paraId="18D36698" w14:textId="77777777" w:rsidR="00536D93" w:rsidRPr="00536D93" w:rsidRDefault="00536D93" w:rsidP="00536D93">
      <w:pPr>
        <w:numPr>
          <w:ilvl w:val="0"/>
          <w:numId w:val="2"/>
        </w:numPr>
        <w:spacing w:line="278" w:lineRule="auto"/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>Stay informed on compliance updates and industry trends that directly impact our operations.</w:t>
      </w:r>
    </w:p>
    <w:p w14:paraId="01139DFA" w14:textId="77777777" w:rsidR="00536D93" w:rsidRPr="00536D93" w:rsidRDefault="00536D93" w:rsidP="00536D93">
      <w:pPr>
        <w:numPr>
          <w:ilvl w:val="0"/>
          <w:numId w:val="2"/>
        </w:numPr>
        <w:spacing w:line="278" w:lineRule="auto"/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>Participate in interactive breakout sessions focused on Zonar Ignition™, predictive maintenance, inspections, routing and reporting.</w:t>
      </w:r>
    </w:p>
    <w:p w14:paraId="68A0419B" w14:textId="77777777" w:rsidR="00536D93" w:rsidRPr="00536D93" w:rsidRDefault="00536D93" w:rsidP="00536D93">
      <w:pPr>
        <w:numPr>
          <w:ilvl w:val="0"/>
          <w:numId w:val="2"/>
        </w:numPr>
        <w:spacing w:line="278" w:lineRule="auto"/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>Network with peers and industry leaders to exchange best practices and real-world lessons learned.</w:t>
      </w:r>
    </w:p>
    <w:p w14:paraId="6701C394" w14:textId="77777777" w:rsidR="00536D93" w:rsidRPr="00536D93" w:rsidRDefault="00536D93" w:rsidP="00536D93">
      <w:pPr>
        <w:numPr>
          <w:ilvl w:val="0"/>
          <w:numId w:val="2"/>
        </w:numPr>
        <w:spacing w:line="278" w:lineRule="auto"/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>Provide direct feedback to Zonar to help shape future product enhancements that align with our needs.</w:t>
      </w:r>
    </w:p>
    <w:p w14:paraId="04A9B713" w14:textId="77777777" w:rsidR="00536D93" w:rsidRPr="00536D93" w:rsidRDefault="00536D93" w:rsidP="00536D93">
      <w:pPr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>Attending Zonar Together will ensure I return with clear, actionable takeaways to help us operate more efficiently, improve safety outcomes, and deliver measurable ROI.</w:t>
      </w:r>
    </w:p>
    <w:p w14:paraId="3A9266C2" w14:textId="77777777" w:rsidR="00536D93" w:rsidRPr="00536D93" w:rsidRDefault="00536D93" w:rsidP="00536D93">
      <w:pPr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>Thank you for considering this request. I look forward to your reply.</w:t>
      </w:r>
    </w:p>
    <w:p w14:paraId="2C93BBA5" w14:textId="18883BE3" w:rsidR="00536D93" w:rsidRPr="00536D93" w:rsidRDefault="00536D93" w:rsidP="00536D93">
      <w:pPr>
        <w:rPr>
          <w:rFonts w:ascii="Roboto" w:hAnsi="Roboto" w:cs="Calibri Light"/>
        </w:rPr>
      </w:pPr>
      <w:r w:rsidRPr="00536D93">
        <w:rPr>
          <w:rFonts w:ascii="Roboto" w:hAnsi="Roboto" w:cs="Calibri Light"/>
        </w:rPr>
        <w:t>Sincerely,</w:t>
      </w:r>
    </w:p>
    <w:p w14:paraId="4A75AD0F" w14:textId="77777777" w:rsidR="00511D27" w:rsidRPr="00536D93" w:rsidRDefault="00511D27" w:rsidP="00511D27">
      <w:pPr>
        <w:rPr>
          <w:rFonts w:ascii="Roboto" w:hAnsi="Roboto"/>
        </w:rPr>
      </w:pPr>
      <w:r w:rsidRPr="00536D93">
        <w:rPr>
          <w:rFonts w:ascii="Roboto" w:hAnsi="Roboto"/>
          <w:highlight w:val="yellow"/>
        </w:rPr>
        <w:t>YOUR NAME</w:t>
      </w:r>
    </w:p>
    <w:p w14:paraId="1F7CF18B" w14:textId="2D269379" w:rsidR="00511D27" w:rsidRDefault="00511D27" w:rsidP="00511D27"/>
    <w:p w14:paraId="152CAB57" w14:textId="77777777" w:rsidR="005C5B4D" w:rsidRDefault="005C5B4D"/>
    <w:sectPr w:rsidR="005C5B4D" w:rsidSect="00511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8A0"/>
    <w:multiLevelType w:val="hybridMultilevel"/>
    <w:tmpl w:val="8C70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147E4"/>
    <w:multiLevelType w:val="multilevel"/>
    <w:tmpl w:val="628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716132">
    <w:abstractNumId w:val="0"/>
  </w:num>
  <w:num w:numId="2" w16cid:durableId="45603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27"/>
    <w:rsid w:val="001A63D4"/>
    <w:rsid w:val="00511D27"/>
    <w:rsid w:val="00520D5B"/>
    <w:rsid w:val="00536D93"/>
    <w:rsid w:val="005C5B4D"/>
    <w:rsid w:val="00964D7E"/>
    <w:rsid w:val="00B46B8B"/>
    <w:rsid w:val="00CC7D93"/>
    <w:rsid w:val="00FF6123"/>
    <w:rsid w:val="1E699915"/>
    <w:rsid w:val="5E39DABE"/>
    <w:rsid w:val="79A6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AE16"/>
  <w15:chartTrackingRefBased/>
  <w15:docId w15:val="{58466898-88FA-414E-83CC-52CD943C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2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63D4"/>
    <w:pPr>
      <w:keepNext/>
      <w:keepLines/>
      <w:spacing w:before="240" w:after="0" w:line="240" w:lineRule="auto"/>
      <w:outlineLvl w:val="0"/>
    </w:pPr>
    <w:rPr>
      <w:rFonts w:eastAsiaTheme="majorEastAsia" w:cstheme="majorBidi"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C7D93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3D4"/>
    <w:rPr>
      <w:rFonts w:ascii="Source Sans Pro" w:eastAsiaTheme="majorEastAsia" w:hAnsi="Source Sans Pro" w:cstheme="majorBidi"/>
      <w:bC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7D93"/>
    <w:rPr>
      <w:rFonts w:eastAsiaTheme="majorEastAsia" w:cstheme="majorBidi"/>
      <w:b/>
      <w:smallCaps/>
      <w:color w:val="262626" w:themeColor="text1" w:themeTint="D9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A63D4"/>
    <w:pPr>
      <w:spacing w:after="0" w:line="240" w:lineRule="auto"/>
      <w:contextualSpacing/>
    </w:pPr>
    <w:rPr>
      <w:rFonts w:ascii="Source Sans Pro Light" w:eastAsiaTheme="majorEastAsia" w:hAnsi="Source Sans Pro Light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3D4"/>
    <w:rPr>
      <w:rFonts w:ascii="Source Sans Pro Light" w:eastAsiaTheme="majorEastAsia" w:hAnsi="Source Sans Pro Light" w:cstheme="majorBidi"/>
      <w:color w:val="000000" w:themeColor="text1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D27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D27"/>
    <w:rPr>
      <w:rFonts w:ascii="Source Sans Pro" w:hAnsi="Source Sans Pro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D27"/>
    <w:rPr>
      <w:rFonts w:ascii="Source Sans Pro" w:hAnsi="Source Sans Pro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D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1D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gether@zonarsystem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6A839E0C65E4BB6481FB6D1E3CA70" ma:contentTypeVersion="6" ma:contentTypeDescription="Create a new document." ma:contentTypeScope="" ma:versionID="2604c62ab428fa3937d6b5d17a0a5242">
  <xsd:schema xmlns:xsd="http://www.w3.org/2001/XMLSchema" xmlns:xs="http://www.w3.org/2001/XMLSchema" xmlns:p="http://schemas.microsoft.com/office/2006/metadata/properties" xmlns:ns2="a1ecd2ac-9df3-4c44-a99c-2be51c335a43" xmlns:ns3="637fd3be-7d62-404a-8faa-54c05621e71e" targetNamespace="http://schemas.microsoft.com/office/2006/metadata/properties" ma:root="true" ma:fieldsID="5fa1e02d0eca70311d0b35f077b1da23" ns2:_="" ns3:_="">
    <xsd:import namespace="a1ecd2ac-9df3-4c44-a99c-2be51c335a43"/>
    <xsd:import namespace="637fd3be-7d62-404a-8faa-54c05621e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cd2ac-9df3-4c44-a99c-2be51c335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d3be-7d62-404a-8faa-54c05621e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21034-FB6A-4970-AFE3-B098D748C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DED2E6-CB7D-4AF4-ABE3-E41E0E10D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CBD49-20E5-4DDF-9FBD-1F0D4CF01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cd2ac-9df3-4c44-a99c-2be51c335a43"/>
    <ds:schemaRef ds:uri="637fd3be-7d62-404a-8faa-54c05621e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Blackmon</dc:creator>
  <cp:keywords/>
  <dc:description/>
  <cp:lastModifiedBy>Chris P Hines</cp:lastModifiedBy>
  <cp:revision>2</cp:revision>
  <dcterms:created xsi:type="dcterms:W3CDTF">2025-09-24T18:59:00Z</dcterms:created>
  <dcterms:modified xsi:type="dcterms:W3CDTF">2025-09-24T18:59:00Z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0x010100BA56A839E0C65E4BB6481FB6D1E3CA70</vt:lpwstr>
  </property>
</Properties>
</file>